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547F3" w14:textId="782B4DC5" w:rsidR="00CD14B5" w:rsidRDefault="00822FA2">
      <w:r>
        <w:t>Materialliste Kurs Justine Otto</w:t>
      </w:r>
    </w:p>
    <w:p w14:paraId="0D7E0564" w14:textId="77777777" w:rsidR="00822FA2" w:rsidRDefault="00822FA2"/>
    <w:p w14:paraId="19E72AE8" w14:textId="77777777" w:rsidR="00822FA2" w:rsidRPr="00822FA2" w:rsidRDefault="00822FA2" w:rsidP="00822FA2">
      <w:pPr>
        <w:numPr>
          <w:ilvl w:val="0"/>
          <w:numId w:val="1"/>
        </w:numPr>
      </w:pPr>
      <w:proofErr w:type="spellStart"/>
      <w:r w:rsidRPr="00822FA2">
        <w:t>Grundset</w:t>
      </w:r>
      <w:proofErr w:type="spellEnd"/>
      <w:r w:rsidRPr="00822FA2">
        <w:t xml:space="preserve"> an Ölfarben, gerne eine Basispalette, darüber hinaus nach persönlicher Vorliebe erweiterbar</w:t>
      </w:r>
    </w:p>
    <w:p w14:paraId="5465C9DE" w14:textId="77777777" w:rsidR="00822FA2" w:rsidRPr="00822FA2" w:rsidRDefault="00822FA2" w:rsidP="00822FA2">
      <w:pPr>
        <w:numPr>
          <w:ilvl w:val="0"/>
          <w:numId w:val="1"/>
        </w:numPr>
      </w:pPr>
      <w:r w:rsidRPr="00822FA2">
        <w:t>Malmittel oder Leinöl</w:t>
      </w:r>
    </w:p>
    <w:p w14:paraId="5FFE1D57" w14:textId="77777777" w:rsidR="00822FA2" w:rsidRPr="00822FA2" w:rsidRDefault="00822FA2" w:rsidP="00822FA2">
      <w:pPr>
        <w:numPr>
          <w:ilvl w:val="0"/>
          <w:numId w:val="1"/>
        </w:numPr>
      </w:pPr>
      <w:r w:rsidRPr="00822FA2">
        <w:t xml:space="preserve">geruchsarmer Verdünner, z. B. </w:t>
      </w:r>
      <w:proofErr w:type="spellStart"/>
      <w:r w:rsidRPr="00822FA2">
        <w:t>Shellsol</w:t>
      </w:r>
      <w:proofErr w:type="spellEnd"/>
    </w:p>
    <w:p w14:paraId="32B88EB0" w14:textId="77777777" w:rsidR="00822FA2" w:rsidRPr="00822FA2" w:rsidRDefault="00822FA2" w:rsidP="00822FA2">
      <w:pPr>
        <w:numPr>
          <w:ilvl w:val="0"/>
          <w:numId w:val="1"/>
        </w:numPr>
      </w:pPr>
      <w:r w:rsidRPr="00822FA2">
        <w:t>ein Set Pinsel, vorzugsweise Flach- oder Katzenzungenpinsel (ca. Größe 10 bis 20)</w:t>
      </w:r>
    </w:p>
    <w:p w14:paraId="6D46C7FB" w14:textId="77777777" w:rsidR="00822FA2" w:rsidRPr="00822FA2" w:rsidRDefault="00822FA2" w:rsidP="00822FA2">
      <w:pPr>
        <w:numPr>
          <w:ilvl w:val="0"/>
          <w:numId w:val="1"/>
        </w:numPr>
      </w:pPr>
      <w:r w:rsidRPr="00822FA2">
        <w:t>gerne zusätzlich ein oder zwei größere Streichpinsel (ca. Größe 50 bis 60)</w:t>
      </w:r>
    </w:p>
    <w:p w14:paraId="4F72E46A" w14:textId="77777777" w:rsidR="00822FA2" w:rsidRPr="00822FA2" w:rsidRDefault="00822FA2" w:rsidP="00822FA2">
      <w:pPr>
        <w:numPr>
          <w:ilvl w:val="0"/>
          <w:numId w:val="1"/>
        </w:numPr>
      </w:pPr>
      <w:r w:rsidRPr="00822FA2">
        <w:t>eine Malpalette zum Anmischen der Farben (z. B. ein glattes Holzbrett, eine Kunststoffpalette oder eine andere glatte, gut abwischbare Oberfläche)</w:t>
      </w:r>
    </w:p>
    <w:p w14:paraId="05B196A5" w14:textId="77777777" w:rsidR="00822FA2" w:rsidRPr="00822FA2" w:rsidRDefault="00822FA2" w:rsidP="00822FA2">
      <w:pPr>
        <w:numPr>
          <w:ilvl w:val="0"/>
          <w:numId w:val="1"/>
        </w:numPr>
      </w:pPr>
      <w:r w:rsidRPr="00822FA2">
        <w:t>alte Lappen oder Baumwolltücher zum Reinigen und Abwischen der Pinsel</w:t>
      </w:r>
    </w:p>
    <w:p w14:paraId="08ECED25" w14:textId="77777777" w:rsidR="00822FA2" w:rsidRPr="00822FA2" w:rsidRDefault="00822FA2" w:rsidP="00822FA2">
      <w:pPr>
        <w:numPr>
          <w:ilvl w:val="0"/>
          <w:numId w:val="1"/>
        </w:numPr>
      </w:pPr>
      <w:r w:rsidRPr="00822FA2">
        <w:t>einige kleine Gefäße zum Anmischen der Farben sowie für Malmittel und Verdünner (z. B. stabile Joghurtbecher oder Schraubgläser)</w:t>
      </w:r>
    </w:p>
    <w:p w14:paraId="04525693" w14:textId="77777777" w:rsidR="00822FA2" w:rsidRPr="00822FA2" w:rsidRDefault="00822FA2" w:rsidP="00822FA2">
      <w:pPr>
        <w:numPr>
          <w:ilvl w:val="0"/>
          <w:numId w:val="1"/>
        </w:numPr>
      </w:pPr>
      <w:r w:rsidRPr="00822FA2">
        <w:t>Vorlagen als Ideenmaterial, beispielsweise Fotografien, Zeichnungen, Zeitungsausschnitte oder eigene Skizzen</w:t>
      </w:r>
    </w:p>
    <w:p w14:paraId="65CFE65E" w14:textId="77777777" w:rsidR="00822FA2" w:rsidRPr="00822FA2" w:rsidRDefault="00822FA2" w:rsidP="00822FA2">
      <w:pPr>
        <w:numPr>
          <w:ilvl w:val="0"/>
          <w:numId w:val="1"/>
        </w:numPr>
      </w:pPr>
      <w:r w:rsidRPr="00822FA2">
        <w:rPr>
          <w:b/>
          <w:bCs/>
        </w:rPr>
        <w:t>optional:</w:t>
      </w:r>
      <w:r w:rsidRPr="00822FA2">
        <w:t xml:space="preserve"> 2 bis 3 Oil Sticks (z. B. von </w:t>
      </w:r>
      <w:proofErr w:type="spellStart"/>
      <w:r w:rsidRPr="00822FA2">
        <w:t>Sennelier</w:t>
      </w:r>
      <w:proofErr w:type="spellEnd"/>
      <w:r w:rsidRPr="00822FA2">
        <w:t>). Mit ihnen lassen sich zusätzliche zeichnerische und malerische Techniken erproben, die wir im Kurs bei Interesse ebenfalls einsetzen werden.</w:t>
      </w:r>
    </w:p>
    <w:p w14:paraId="73C5A15A" w14:textId="77777777" w:rsidR="00822FA2" w:rsidRPr="00822FA2" w:rsidRDefault="00822FA2" w:rsidP="00822FA2">
      <w:pPr>
        <w:numPr>
          <w:ilvl w:val="0"/>
          <w:numId w:val="1"/>
        </w:numPr>
      </w:pPr>
      <w:r w:rsidRPr="00822FA2">
        <w:t xml:space="preserve">mehrere Malgründe: z. B. kleinere Leinwände ca. 40 × 30 cm, gerne auch größere Formate ab ca. 80 × 80 cm oder größer. Gut geeignet und leichter zu transportieren sind auch bespannte Malplatten in verschiedenen Größen. </w:t>
      </w:r>
    </w:p>
    <w:p w14:paraId="7FCBE789" w14:textId="77777777" w:rsidR="00822FA2" w:rsidRPr="00822FA2" w:rsidRDefault="00822FA2" w:rsidP="00822FA2"/>
    <w:p w14:paraId="4C7E7E10" w14:textId="77777777" w:rsidR="00822FA2" w:rsidRPr="00822FA2" w:rsidRDefault="00822FA2" w:rsidP="00822FA2">
      <w:r w:rsidRPr="00822FA2">
        <w:t>Die Materialliste versteht sich als Empfehlung. Vorhandenes Material kann selbstverständlich ebenfalls verwendet werden.</w:t>
      </w:r>
    </w:p>
    <w:p w14:paraId="6B6FE0AC" w14:textId="77777777" w:rsidR="00822FA2" w:rsidRDefault="00822FA2"/>
    <w:sectPr w:rsidR="00822FA2" w:rsidSect="00C56FC4">
      <w:pgSz w:w="11906" w:h="16838"/>
      <w:pgMar w:top="3261" w:right="141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Moderno">
    <w:panose1 w:val="00000000000000000000"/>
    <w:charset w:val="00"/>
    <w:family w:val="auto"/>
    <w:pitch w:val="variable"/>
    <w:sig w:usb0="A000004F" w:usb1="00000013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58270E"/>
    <w:multiLevelType w:val="multilevel"/>
    <w:tmpl w:val="E9089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249260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FA2"/>
    <w:rsid w:val="0046538A"/>
    <w:rsid w:val="00643B5E"/>
    <w:rsid w:val="00822FA2"/>
    <w:rsid w:val="00AE35DE"/>
    <w:rsid w:val="00B975CE"/>
    <w:rsid w:val="00C56FC4"/>
    <w:rsid w:val="00CD14B5"/>
    <w:rsid w:val="00F6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15607"/>
  <w15:chartTrackingRefBased/>
  <w15:docId w15:val="{84CE2B1E-BFDF-4502-BB3C-3B18AEA0D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useoModerno" w:eastAsiaTheme="minorHAnsi" w:hAnsi="MuseoModerno" w:cstheme="minorBidi"/>
        <w:kern w:val="2"/>
        <w:sz w:val="22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22F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22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22FA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22FA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22FA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22FA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22FA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22FA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22FA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22F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22F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22FA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22FA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2FA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2FA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2FA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2FA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2FA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22F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22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22FA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22FA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22F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22FA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22FA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22FA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22F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22FA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22F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Wimmer</dc:creator>
  <cp:keywords/>
  <dc:description/>
  <cp:lastModifiedBy>Stefan Wimmer</cp:lastModifiedBy>
  <cp:revision>1</cp:revision>
  <dcterms:created xsi:type="dcterms:W3CDTF">2026-07-06T14:36:00Z</dcterms:created>
  <dcterms:modified xsi:type="dcterms:W3CDTF">2026-07-06T14:37:00Z</dcterms:modified>
</cp:coreProperties>
</file>